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t xml:space="preserve">2022-2023 EĞİTİM-ÖĞRETİM YILI </w:t>
      </w:r>
      <w:r>
        <w:t>8.SINIFLAR</w:t>
      </w:r>
      <w:r>
        <w:t xml:space="preserve"> LİDER ÖĞRETMEN LİSTESİ   </w:t>
      </w:r>
    </w:p>
    <w:p>
      <w:pPr>
        <w:pStyle w:val="style0"/>
        <w:jc w:val="center"/>
        <w:rPr/>
      </w:pPr>
      <w:r>
        <w:t>ŞEHİT OSMAN ER</w:t>
      </w:r>
      <w:r>
        <w:t xml:space="preserve"> ANADOLU İMAM HATİP LİSESİ</w:t>
      </w:r>
    </w:p>
    <w:tbl>
      <w:tblPr>
        <w:tblStyle w:val="style4098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4324"/>
        <w:gridCol w:w="3329"/>
      </w:tblGrid>
      <w:tr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left"/>
              <w:rPr/>
            </w:pPr>
            <w:r>
              <w:t xml:space="preserve">                       SINIFI</w:t>
            </w:r>
          </w:p>
        </w:tc>
        <w:tc>
          <w:tcPr>
            <w:tcW w:w="4324" w:type="dxa"/>
            <w:tcBorders/>
          </w:tcPr>
          <w:p>
            <w:pPr>
              <w:pStyle w:val="style0"/>
              <w:jc w:val="center"/>
              <w:rPr/>
            </w:pPr>
            <w:r>
              <w:t>AD SOYAD</w:t>
            </w:r>
          </w:p>
        </w:tc>
        <w:tc>
          <w:tcPr>
            <w:tcW w:w="3329" w:type="dxa"/>
            <w:tcBorders/>
          </w:tcPr>
          <w:p>
            <w:pPr>
              <w:pStyle w:val="style0"/>
              <w:jc w:val="center"/>
              <w:rPr/>
            </w:pPr>
            <w:r>
              <w:t>LİDER ÖĞRETMENİ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ECRİN NİSA AĞDAĞ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AYŞESU AĞDAĞ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KEVSER BALIM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CEYLİN NUR BAŞLI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FATMANUR ÇAKMAK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BÜŞRA DEMİRCAN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EMİNE GEZER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  <w:bookmarkStart w:id="0" w:name="_heading=h.gjdgxs" w:colFirst="0" w:colLast="0"/>
          <w:bookmarkEnd w:id="0"/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GÜLSÜM KÖROĞLU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TUĞRUL YAVAŞ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MELEKSU ASLAN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TUĞRUL YAVAŞ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ESMA KEKLİKÇİ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TUĞRUL YAVAŞ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MEDİNE KADER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TUĞRUL YAVAŞ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NİSA DEMİREL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AYŞE KARA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NEFİSE BAYRAM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AYŞE KARA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GÜLSENA DEMİR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AYŞE KARA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RUVEYDA KILIÇ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AYŞE KARA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FATMA AYLİZ KÖK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AYŞE KARA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ECRİN TANYEL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DURAN BORAN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CEREN AĞCA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DURAN BORAN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</w:t>
            </w:r>
            <w:r>
              <w:t>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YAKUPHAN GÜL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DURAN BORAN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ECRİN SARE KAYA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SALİHA DALAR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RUMEYSA ÜNVER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SALİHA DALAR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HAYRUNNİSA AKDAŞ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SALİHA DALAR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ZEYNEP BERRE YAVAŞ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SALİHA DALAR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ELVANNUR GEÇİM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SALİHA DALAR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</w:t>
            </w:r>
            <w:r>
              <w:t>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ŞABAN TAHA YILDIRIM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ABDURRAHMAN GÜNAY</w:t>
            </w:r>
          </w:p>
        </w:tc>
      </w:tr>
      <w:tr>
        <w:tblPrEx/>
        <w:trPr>
          <w:trHeight w:val="43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</w:t>
            </w:r>
            <w:r>
              <w:t>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ARDA UYSAL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ABDURRAHMAN GÜNAY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</w:t>
            </w:r>
            <w:r>
              <w:t>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MUHAMMED YİĞİT KOÇ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ABDURRAHMAN GÜNAY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 xml:space="preserve">8/A  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BÜŞRA ERENBAŞ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HALİL İBRAHİM DALAR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ZEHRA ERTEKİN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HALİL İBRAHİM DALAR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8/A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AYŞEGÜL UYAR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HALİL İBRAHİM DALAR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EFECAN KALMAOĞLU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HANDE GÜNAY</w:t>
            </w:r>
          </w:p>
        </w:tc>
      </w:tr>
      <w:tr>
        <w:tblPrEx/>
        <w:trPr>
          <w:trHeight w:val="451" w:hRule="atLeast"/>
        </w:trPr>
        <w:tc>
          <w:tcPr>
            <w:tcW w:w="3370" w:type="dxa"/>
            <w:tcBorders/>
          </w:tcPr>
          <w:p>
            <w:pPr>
              <w:pStyle w:val="style0"/>
              <w:jc w:val="center"/>
              <w:rPr/>
            </w:pPr>
            <w:r>
              <w:t>8/B</w:t>
            </w:r>
          </w:p>
        </w:tc>
        <w:tc>
          <w:tcPr>
            <w:tcW w:w="4324" w:type="dxa"/>
            <w:tcBorders/>
          </w:tcPr>
          <w:p>
            <w:pPr>
              <w:pStyle w:val="style0"/>
              <w:rPr/>
            </w:pPr>
            <w:r>
              <w:t>MEHMET EMRE KESKİN</w:t>
            </w:r>
          </w:p>
        </w:tc>
        <w:tc>
          <w:tcPr>
            <w:tcW w:w="3329" w:type="dxa"/>
            <w:tcBorders/>
          </w:tcPr>
          <w:p>
            <w:pPr>
              <w:pStyle w:val="style0"/>
              <w:rPr/>
            </w:pPr>
            <w:r>
              <w:t>HANDE GÜNAY</w:t>
            </w:r>
          </w:p>
        </w:tc>
      </w:tr>
    </w:tbl>
    <w:p>
      <w:pPr>
        <w:pStyle w:val="style0"/>
        <w:rPr/>
        <w:sectPr>
          <w:type w:val="continuous"/>
          <w:pgSz w:w="11906" w:h="16838" w:orient="portrait"/>
          <w:pgMar w:top="454" w:right="397" w:bottom="567" w:left="510" w:header="709" w:footer="709" w:gutter="0"/>
          <w:cols w:space="708"/>
        </w:sectPr>
      </w:pPr>
    </w:p>
    <w:p>
      <w:pPr>
        <w:pStyle w:val="style0"/>
        <w:rPr/>
      </w:pPr>
    </w:p>
    <w:sectPr>
      <w:type w:val="continuous"/>
      <w:pgSz w:w="11906" w:h="16838" w:orient="portrait"/>
      <w:pgMar w:top="454" w:right="397" w:bottom="567" w:left="510" w:header="709" w:footer="709" w:gutter="0"/>
      <w:cols w:equalWidth="0" w:space="708" w:num="2">
        <w:col w:w="5145" w:space="708"/>
        <w:col w:w="51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tr-TR" w:bidi="ar-SA" w:eastAsia="tr-T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4097"/>
    <w:next w:val="style4098"/>
    <w:pPr>
      <w:spacing w:after="0" w:lineRule="auto" w:line="240"/>
    </w:pPr>
    <w:rPr/>
    <w:tblPr>
      <w:tblStyleRowBandSize w:val="1"/>
      <w:tblStyleColBandSize w:val="1"/>
      <w:tblCellMar>
        <w:left w:w="108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4zi7hFK0nIrJki8PcFieESCZaA==">AMUW2mWoS8s2H+Pa4C9+B9+GeY5X+cCszTVqXtBsIp4jU4wcUML3DcmPufJLZEwa9MaXLoYD7VA4RxrpeE+qBZ5gZ8SltCPSXAWFi28zuqZhhzu3jbRTy7NulVGHcV/Oxp0zkpwMTEW4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185</Words>
  <Pages>2</Pages>
  <Characters>952</Characters>
  <Application>WPS Office</Application>
  <DocSecurity>0</DocSecurity>
  <Paragraphs>132</Paragraphs>
  <ScaleCrop>false</ScaleCrop>
  <LinksUpToDate>false</LinksUpToDate>
  <CharactersWithSpaces>1067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2023-01-06T19:36:00Z</dcterms:created>
  <dc:creator>SonaySoysal</dc:creator>
  <lastModifiedBy>AGRK-W09</lastModifiedBy>
  <dcterms:modified xsi:type="dcterms:W3CDTF">2023-01-06T19:42:02Z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